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03" w:type="dxa"/>
        <w:tblInd w:w="-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435"/>
        <w:gridCol w:w="1900"/>
      </w:tblGrid>
      <w:tr w:rsidR="00656B74" w:rsidRPr="00656B74" w:rsidTr="00656B74">
        <w:trPr>
          <w:trHeight w:val="3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74" w:rsidRPr="00656B74" w:rsidRDefault="00656B74" w:rsidP="0093781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56B74" w:rsidRPr="00656B74" w:rsidRDefault="00656B74" w:rsidP="0093781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56B74" w:rsidRPr="00656B74" w:rsidRDefault="00656B74" w:rsidP="0093781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 xml:space="preserve">Name of material: </w:t>
            </w:r>
            <w:bookmarkStart w:id="0" w:name="_GoBack"/>
            <w:r w:rsidRPr="00656B74">
              <w:rPr>
                <w:rFonts w:ascii="Times New Roman" w:eastAsia="Times New Roman" w:hAnsi="Times New Roman" w:cs="Times New Roman"/>
              </w:rPr>
              <w:t xml:space="preserve">Sucrose </w:t>
            </w:r>
            <w:r>
              <w:rPr>
                <w:rFonts w:ascii="Times New Roman" w:eastAsia="Times New Roman" w:hAnsi="Times New Roman" w:cs="Times New Roman"/>
              </w:rPr>
              <w:t>Optical rotation (NIST SRM 17F)</w:t>
            </w:r>
          </w:p>
          <w:bookmarkEnd w:id="0"/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>Make: Merck</w:t>
            </w:r>
          </w:p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 xml:space="preserve">Product number: </w:t>
            </w:r>
            <w:r w:rsidRPr="00656B74">
              <w:rPr>
                <w:rFonts w:ascii="Times New Roman" w:eastAsia="Times New Roman" w:hAnsi="Times New Roman" w:cs="Times New Roman"/>
              </w:rPr>
              <w:t>NIST17F</w:t>
            </w:r>
            <w:r w:rsidRPr="00656B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 xml:space="preserve">Pack size: </w:t>
            </w:r>
            <w:r w:rsidRPr="00656B74">
              <w:rPr>
                <w:rFonts w:ascii="Times New Roman" w:eastAsia="Times New Roman" w:hAnsi="Times New Roman" w:cs="Times New Roman"/>
              </w:rPr>
              <w:t>60 g (60 g x 5</w:t>
            </w:r>
            <w:r w:rsidRPr="00656B74">
              <w:rPr>
                <w:rFonts w:ascii="Times New Roman" w:eastAsia="Times New Roman" w:hAnsi="Times New Roman" w:cs="Times New Roman"/>
              </w:rPr>
              <w:t xml:space="preserve"> Nos.) </w:t>
            </w:r>
          </w:p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>Required Qty: 300 Grams</w:t>
            </w:r>
          </w:p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>Price:4,80,000</w:t>
            </w:r>
          </w:p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 xml:space="preserve">Purpose: </w:t>
            </w:r>
            <w:r w:rsidRPr="00656B74">
              <w:rPr>
                <w:rFonts w:ascii="Times New Roman" w:eastAsia="Times New Roman" w:hAnsi="Times New Roman" w:cs="Times New Roman"/>
              </w:rPr>
              <w:t>Sucrose analysis</w:t>
            </w:r>
          </w:p>
          <w:p w:rsidR="00656B74" w:rsidRPr="00656B74" w:rsidRDefault="00656B74" w:rsidP="0093781A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t>Remarks: Certificate of analysis should be provided.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B74" w:rsidRPr="00656B74" w:rsidRDefault="00656B74" w:rsidP="00656B7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56B74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    </w:t>
            </w:r>
            <w:r w:rsidRPr="00656B74">
              <w:rPr>
                <w:rFonts w:ascii="Times New Roman" w:hAnsi="Times New Roman" w:cs="Times New Roman"/>
                <w:b/>
                <w:color w:val="000000"/>
                <w:szCs w:val="18"/>
              </w:rPr>
              <w:t>QIR0016</w:t>
            </w:r>
          </w:p>
        </w:tc>
      </w:tr>
    </w:tbl>
    <w:p w:rsidR="00656B74" w:rsidRPr="00656B74" w:rsidRDefault="00656B74">
      <w:pPr>
        <w:rPr>
          <w:rFonts w:ascii="Times New Roman" w:hAnsi="Times New Roman" w:cs="Times New Roman"/>
        </w:rPr>
      </w:pPr>
    </w:p>
    <w:p w:rsidR="0015390E" w:rsidRPr="00656B74" w:rsidRDefault="0015390E">
      <w:pPr>
        <w:rPr>
          <w:rFonts w:ascii="Times New Roman" w:hAnsi="Times New Roman" w:cs="Times New Roman"/>
        </w:rPr>
      </w:pPr>
    </w:p>
    <w:sectPr w:rsidR="0015390E" w:rsidRPr="0065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825DB"/>
    <w:multiLevelType w:val="multilevel"/>
    <w:tmpl w:val="04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0C"/>
    <w:rsid w:val="000907DF"/>
    <w:rsid w:val="00096A76"/>
    <w:rsid w:val="000F3814"/>
    <w:rsid w:val="0015390E"/>
    <w:rsid w:val="001E5520"/>
    <w:rsid w:val="002056D7"/>
    <w:rsid w:val="002C790F"/>
    <w:rsid w:val="00472C4D"/>
    <w:rsid w:val="004D55A9"/>
    <w:rsid w:val="0054500C"/>
    <w:rsid w:val="00656B74"/>
    <w:rsid w:val="006C6B29"/>
    <w:rsid w:val="007273FB"/>
    <w:rsid w:val="008E6C35"/>
    <w:rsid w:val="0093781A"/>
    <w:rsid w:val="00A13CC4"/>
    <w:rsid w:val="00C871C4"/>
    <w:rsid w:val="00CE4073"/>
    <w:rsid w:val="00D53294"/>
    <w:rsid w:val="00F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19DC1-5639-4078-A318-4781EE7E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00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D5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56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38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C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10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241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315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S.Shijeeth</dc:creator>
  <cp:keywords/>
  <dc:description/>
  <cp:lastModifiedBy>Balamurugan Muthappan</cp:lastModifiedBy>
  <cp:revision>2</cp:revision>
  <cp:lastPrinted>2022-12-07T06:53:00Z</cp:lastPrinted>
  <dcterms:created xsi:type="dcterms:W3CDTF">2022-12-16T09:32:00Z</dcterms:created>
  <dcterms:modified xsi:type="dcterms:W3CDTF">2022-12-16T09:32:00Z</dcterms:modified>
</cp:coreProperties>
</file>